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FA" w:rsidRDefault="00FB65FA" w:rsidP="00FB6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Közhasznúsági jelentés 2021 </w:t>
      </w:r>
    </w:p>
    <w:p w:rsidR="00FB65FA" w:rsidRDefault="00FB65FA" w:rsidP="00FB6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Neve: Csillagfény Alapítvány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Székhely: 9154. Mosonszentmiklós, Szabadság tér 2.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Adószám: 18894415-1-08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Nyilvántartási szám: Pk.60084/2003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Képviselő: Metzger Mária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Közhasznúsági fokozatunk az alakulás óta megvan, 2003 óta, Pk.60084/2003 számon.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számvitelről szóló törvény és a kapcsolódó kormányrendelet alapján elkészíti beszámolóját, a bizonylatok feldolgozása gépi úton történt.</w:t>
      </w:r>
    </w:p>
    <w:p w:rsidR="00FB65FA" w:rsidRDefault="002A3D4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2021-be</w:t>
      </w:r>
      <w:r w:rsidR="00FB65FA">
        <w:rPr>
          <w:rFonts w:ascii="Times New Roman" w:eastAsia="Times New Roman" w:hAnsi="Times New Roman" w:cs="Times New Roman"/>
          <w:sz w:val="24"/>
        </w:rPr>
        <w:t>n vállalkozása nem volt szervezetünknek, így társasági adófizetési kötelezettsége nem keletkezett.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Alapítványnak a mérleg fordulónapján köztartozása nem volt.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közzétett adatok, könyvvizsgálóval nincsenek alátámasztva.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adatok nyilvánosságra hozatala megtörtént: - saját Internet oldalunkon</w:t>
      </w:r>
    </w:p>
    <w:p w:rsidR="00FB65FA" w:rsidRDefault="00FB65FA" w:rsidP="00FB65FA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továbbá 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www.fenypress.at</w:t>
        </w:r>
      </w:hyperlink>
      <w:r>
        <w:rPr>
          <w:rFonts w:ascii="Times New Roman" w:eastAsia="Times New Roman" w:hAnsi="Times New Roman" w:cs="Times New Roman"/>
          <w:sz w:val="24"/>
        </w:rPr>
        <w:t xml:space="preserve"> Internetes </w:t>
      </w:r>
    </w:p>
    <w:p w:rsidR="00FB65FA" w:rsidRDefault="00FB65FA" w:rsidP="00FB65FA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Portálon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2003 óta végezzük közhasznú tevékenységeinket, közösségszolgálatunkat!</w:t>
      </w:r>
    </w:p>
    <w:p w:rsidR="00FB65FA" w:rsidRDefault="00FB65FA" w:rsidP="00FB65FA">
      <w:pPr>
        <w:suppressAutoHyphens/>
        <w:spacing w:after="0" w:line="240" w:lineRule="auto"/>
        <w:ind w:firstLine="4560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Közhasznú tevékenysége (az Alapító Okirat szerint):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76D" w:rsidRDefault="002A3D4A" w:rsidP="009E576D">
      <w:pPr>
        <w:pStyle w:val="Listaszerbekezds"/>
        <w:numPr>
          <w:ilvl w:val="0"/>
          <w:numId w:val="5"/>
        </w:numPr>
      </w:pPr>
      <w:r>
        <w:t xml:space="preserve">Alapítványunk 2021-ben, </w:t>
      </w:r>
      <w:r w:rsidR="00FB65FA">
        <w:t xml:space="preserve">Győrben, és régiójában, </w:t>
      </w:r>
      <w:r>
        <w:t>il</w:t>
      </w:r>
      <w:r w:rsidR="00D13B21">
        <w:t>letve a játszóházunkban, folyam</w:t>
      </w:r>
      <w:r>
        <w:t xml:space="preserve">atosan, </w:t>
      </w:r>
      <w:r w:rsidR="00FB65FA">
        <w:t>7 millió forint feletti értékben adományozott, rászoruló, sok gyermeket nevelő családoknak, fo</w:t>
      </w:r>
      <w:r w:rsidR="00F85B31">
        <w:t xml:space="preserve">gyatékkal élőknek, betegséggel </w:t>
      </w:r>
      <w:r w:rsidR="00FB65FA">
        <w:t xml:space="preserve">küzdőknek, </w:t>
      </w:r>
      <w:r w:rsidR="00C57604">
        <w:t>lakásotthonoknak készleteiből. N</w:t>
      </w:r>
      <w:r w:rsidR="009E576D">
        <w:t xml:space="preserve">éhány név a listából. P J és családja, R B és családja, G N és családja, S T és családja, </w:t>
      </w:r>
      <w:proofErr w:type="spellStart"/>
      <w:r w:rsidR="009E576D">
        <w:t>Jné</w:t>
      </w:r>
      <w:proofErr w:type="spellEnd"/>
      <w:r w:rsidR="009E576D">
        <w:t xml:space="preserve"> F V és családja részére, tartós élelmiszereket adományoz, nagy mennyiségben.</w:t>
      </w:r>
    </w:p>
    <w:p w:rsidR="00FB65FA" w:rsidRDefault="00FB65FA" w:rsidP="00FB65FA">
      <w:pPr>
        <w:pStyle w:val="Listaszerbekezds"/>
        <w:numPr>
          <w:ilvl w:val="0"/>
          <w:numId w:val="4"/>
        </w:numPr>
      </w:pPr>
      <w:r>
        <w:t xml:space="preserve"> Nagy mennyiségben, </w:t>
      </w:r>
      <w:r w:rsidR="00314BDF">
        <w:t xml:space="preserve">több alkalommal ajándékozunk </w:t>
      </w:r>
      <w:r>
        <w:t xml:space="preserve">ruhákat, cipőket, vitaminokat, édességeket, édesítőszereket cukorbetegeknek, </w:t>
      </w:r>
      <w:proofErr w:type="spellStart"/>
      <w:r>
        <w:t>gluténmentes</w:t>
      </w:r>
      <w:proofErr w:type="spellEnd"/>
      <w:r>
        <w:t xml:space="preserve">, </w:t>
      </w:r>
      <w:proofErr w:type="spellStart"/>
      <w:r>
        <w:t>laktózmentes</w:t>
      </w:r>
      <w:proofErr w:type="spellEnd"/>
      <w:r>
        <w:t xml:space="preserve"> termékeket, élelmiszerintoleranciával élőknek, élelmiszereket, zöldségeket, </w:t>
      </w:r>
      <w:proofErr w:type="spellStart"/>
      <w:r>
        <w:t>bio</w:t>
      </w:r>
      <w:proofErr w:type="spellEnd"/>
      <w:r>
        <w:t xml:space="preserve"> élelmiszereket, játékokat, kifestőket, könyveket, nagyobb mennyiségben, folyamatosan. Iskolakezdési támogatásként, füzeteket, tanszereket, írószereket, higiénés termékeket, plüss figurákat, </w:t>
      </w:r>
      <w:proofErr w:type="spellStart"/>
      <w:r>
        <w:t>puzzlek</w:t>
      </w:r>
      <w:r w:rsidR="0050510D">
        <w:t>-</w:t>
      </w:r>
      <w:r>
        <w:t>et</w:t>
      </w:r>
      <w:proofErr w:type="spellEnd"/>
      <w:r>
        <w:t xml:space="preserve">, </w:t>
      </w:r>
      <w:r w:rsidR="00F4457F">
        <w:t xml:space="preserve">játékokat, </w:t>
      </w:r>
      <w:r>
        <w:t>táskákat, tartós élelmiszereket, nagy mennyiségben.</w:t>
      </w:r>
      <w:r w:rsidR="00A61DAD">
        <w:t xml:space="preserve"> Tehetséggondozást végzünk általános iskolások és középiskolások között.</w:t>
      </w:r>
      <w:r w:rsidR="00C57604">
        <w:t xml:space="preserve"> Hátrányos helyzetű csoportok társadalmi esélyegyenlőségének elősegítése. hátrányos helyzetű gyermekek testi-lelki helyzetének segítése</w:t>
      </w:r>
      <w:r w:rsidR="0050510D">
        <w:t>. Gyermekek fejlődését segítő p</w:t>
      </w:r>
      <w:r w:rsidR="00C57604">
        <w:t>rogramok. Készségfejlesztés, képességfejles</w:t>
      </w:r>
      <w:r w:rsidR="0050510D">
        <w:t>z</w:t>
      </w:r>
      <w:r w:rsidR="00C57604">
        <w:t>tés. Oktatás. Betegek, fogyatékkal élők segítése.</w:t>
      </w:r>
    </w:p>
    <w:p w:rsidR="00FB65FA" w:rsidRDefault="00FB65FA" w:rsidP="00FB65FA">
      <w:pPr>
        <w:pStyle w:val="Listaszerbekezds"/>
        <w:ind w:left="1416"/>
      </w:pPr>
    </w:p>
    <w:p w:rsidR="00FB65FA" w:rsidRDefault="00FB65FA" w:rsidP="00FB65FA">
      <w:pPr>
        <w:pStyle w:val="Listaszerbekezds"/>
        <w:numPr>
          <w:ilvl w:val="0"/>
          <w:numId w:val="4"/>
        </w:numPr>
      </w:pPr>
      <w:r>
        <w:t>Kulturális tevékenységeinket, könyvkiadási tev</w:t>
      </w:r>
      <w:r w:rsidR="00227447">
        <w:t>ékenységünket folytattuk 2021-be</w:t>
      </w:r>
      <w:r>
        <w:t xml:space="preserve">n is. </w:t>
      </w:r>
    </w:p>
    <w:p w:rsidR="00FB65FA" w:rsidRDefault="0099585C" w:rsidP="00FB65FA">
      <w:pPr>
        <w:pStyle w:val="Listaszerbekezds"/>
        <w:ind w:left="1425"/>
      </w:pPr>
      <w:r>
        <w:t>Működtetjü</w:t>
      </w:r>
      <w:r w:rsidR="00FB65FA">
        <w:t>k kreatív játszóházunkat és foglalkoztató központunkat, Mosonszentmiklóson</w:t>
      </w:r>
      <w:r w:rsidR="00247D44">
        <w:t>, a székhelyünkön</w:t>
      </w:r>
      <w:r w:rsidR="00FB65FA">
        <w:t xml:space="preserve">. Itt, játszó, kézműves, oktató, </w:t>
      </w:r>
      <w:r w:rsidR="00FB65FA">
        <w:lastRenderedPageBreak/>
        <w:t>egészségmegőrzést szolgáló tevékenységeinket végezzük. Fotó és videó tagozatunk is itt működik.</w:t>
      </w:r>
    </w:p>
    <w:p w:rsidR="00FB65FA" w:rsidRDefault="00FB65FA" w:rsidP="00FB65FA">
      <w:pPr>
        <w:pStyle w:val="Listaszerbekezds"/>
        <w:ind w:left="1425"/>
      </w:pPr>
      <w:r>
        <w:t>Megjelent, saját kiadású, gyermek és felnőtt tartalmú könyveinket kulturális intézményeknek, iskoláknak, civil szervezeteknek, családoknak ajándékozzuk ingyenesen, több száz példányban. Kiadványaink, jelen vannak a Könyvtárellátó Nonprofit Kft kínálatában és így, az ország számtalan könyvtárában. Ezek mellett, művészfotókat, festményeket ajándékoztunk, nagy mennyiségben. Író-olvasó találkozókat tartottunk</w:t>
      </w:r>
      <w:r w:rsidR="00247D44">
        <w:t xml:space="preserve"> helyben is és</w:t>
      </w:r>
      <w:r>
        <w:t xml:space="preserve"> civil együttműködésben</w:t>
      </w:r>
      <w:r w:rsidR="00247D44">
        <w:t xml:space="preserve"> is</w:t>
      </w:r>
      <w:r>
        <w:t>, főleg hátrányos helyzetben, fogyatékkal élőknek.  Számtalan programra szerveztünk csoportos látogatásokat. Köteteinket, író-olvasó találkozók alkalmával ajándékoztuk.</w:t>
      </w:r>
    </w:p>
    <w:p w:rsidR="00FB65FA" w:rsidRDefault="00FB65FA" w:rsidP="00FB65FA">
      <w:pPr>
        <w:pStyle w:val="Listaszerbekezds"/>
        <w:ind w:left="1065"/>
      </w:pPr>
    </w:p>
    <w:p w:rsidR="00FB65FA" w:rsidRDefault="009F0676" w:rsidP="00526143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>
        <w:t>2021-be</w:t>
      </w:r>
      <w:r w:rsidR="00FB65FA">
        <w:t>n is folytatjuk megkezdett gyakorlatunkat, miszerint, folyamatosan játszó</w:t>
      </w:r>
      <w:r w:rsidR="009C634A">
        <w:t>, sport</w:t>
      </w:r>
      <w:r w:rsidR="00FB65FA">
        <w:t xml:space="preserve"> és kézmű</w:t>
      </w:r>
      <w:r>
        <w:t xml:space="preserve">ves foglalkozásokat tartunk </w:t>
      </w:r>
      <w:r w:rsidR="00FB65FA">
        <w:t xml:space="preserve">Mosonszentmiklóson. </w:t>
      </w:r>
      <w:r w:rsidR="009C634A">
        <w:t xml:space="preserve">Iskolakertet létesítettünk. </w:t>
      </w:r>
      <w:bookmarkStart w:id="0" w:name="_GoBack"/>
      <w:bookmarkEnd w:id="0"/>
      <w:r w:rsidR="00FB65FA">
        <w:t xml:space="preserve">A </w:t>
      </w:r>
      <w:proofErr w:type="spellStart"/>
      <w:r w:rsidR="00FB65FA">
        <w:t>mosonszentmiklósi</w:t>
      </w:r>
      <w:proofErr w:type="spellEnd"/>
      <w:r w:rsidR="00FB65FA">
        <w:t xml:space="preserve"> ingatlant ingyenesen használjuk, tehát, bérleti díjat nem kell érte fizet</w:t>
      </w:r>
      <w:r>
        <w:t>nünk</w:t>
      </w:r>
      <w:r w:rsidR="00FB65FA">
        <w:t xml:space="preserve">. Minden alkalommal megvendégeljük, a hozzánk betérő gyermekeket, fiatalokat, készleteinkből. Ételt is készítünk részükre. Ajándékokkal is ellátjuk a gyerekeket folyamatosan, iskolai sikereikhez, teljesítményükhöz kötötten. Ünnepeikről megemlékezve. A Kuratórium megszavazza, hogy az Alapítvány egészségügyi eszközeit az év folyamán, folyamatosan használják, a működő kapcsolatokon keresztül rászorulók részére, tegyék hozzáférhetővé. Önkéntesekkel, partner civil szervezetekkel, családokkal dolgozunk.  Meglévő eszközeinket, ingyenesen használhatják rászorulóink. </w:t>
      </w:r>
      <w:r w:rsidR="00FB65FA">
        <w:rPr>
          <w:rFonts w:ascii="Times New Roman" w:eastAsia="Times New Roman" w:hAnsi="Times New Roman" w:cs="Times New Roman"/>
          <w:sz w:val="24"/>
        </w:rPr>
        <w:t>Eszközeinket, önkénteseink teljes elérési körében, folyamatosan használták rászorulók, ill. segélyezettjeink, ill. állami gondozott gyermekek és azok a civil szervezetek, akikkel kapcsolatban vagyunk.</w:t>
      </w:r>
    </w:p>
    <w:p w:rsidR="00FB65FA" w:rsidRDefault="00FB65FA" w:rsidP="00FB65F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Alapítványunk nagyon fontosnak tartja, hogy segítsünk abban, hogy mindig legyen elegendő vér a Vérellátó Központban. Ezért honlapunkon elhelyeztük az alábbi linkeket:</w:t>
      </w:r>
    </w:p>
    <w:p w:rsidR="00FB65FA" w:rsidRDefault="00FB65FA" w:rsidP="00FB65F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Magyar Vöröskereszt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www.veradas.hu</w:t>
        </w:r>
      </w:hyperlink>
    </w:p>
    <w:p w:rsidR="00FB65FA" w:rsidRDefault="00FB65FA" w:rsidP="00FB65F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OVSZ intézeti állandó véradásainak időpontjai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www.ovsz.hu/verellato-kozpontok</w:t>
        </w:r>
      </w:hyperlink>
    </w:p>
    <w:p w:rsidR="00FB65FA" w:rsidRDefault="00FB65FA" w:rsidP="00FB65F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Információk a véradásról és annak feltételeiről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www.ovsz.hu</w:t>
        </w:r>
      </w:hyperlink>
    </w:p>
    <w:p w:rsidR="00FB65FA" w:rsidRDefault="00FB65FA" w:rsidP="00FB65FA"/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Támogatóink: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„Komédiás” Kft</w:t>
      </w:r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Szintézis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Informátikai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Zrt</w:t>
      </w:r>
      <w:proofErr w:type="spellEnd"/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Bennovum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Kardirex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Patika Kft</w:t>
      </w:r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Vácziné Szentlélek gyógyszertár Bt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Florens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VIDANET ZRT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Eurokardán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Flex-Fény</w:t>
      </w:r>
      <w:proofErr w:type="spellEnd"/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Nádorkert Kft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80536">
        <w:rPr>
          <w:rFonts w:ascii="Times New Roman" w:eastAsia="Times New Roman" w:hAnsi="Times New Roman" w:cs="Times New Roman"/>
          <w:sz w:val="24"/>
        </w:rPr>
        <w:t>DIAMOND GSM</w:t>
      </w:r>
    </w:p>
    <w:p w:rsidR="00FB65FA" w:rsidRDefault="00FB65FA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ETO Shop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Magyar Árpád</w:t>
      </w:r>
    </w:p>
    <w:p w:rsidR="00FB65FA" w:rsidRPr="00526143" w:rsidRDefault="00526143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Belvárosi Nyomda kft</w:t>
      </w:r>
    </w:p>
    <w:p w:rsidR="00FB65FA" w:rsidRPr="00526143" w:rsidRDefault="00FB65FA" w:rsidP="00526143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Petz Patika</w:t>
      </w:r>
    </w:p>
    <w:p w:rsidR="00FB65FA" w:rsidRDefault="00C0476B" w:rsidP="00FB65FA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és még sokan, akik nem kértek nyilvánosságot</w:t>
      </w:r>
      <w:r w:rsidR="00FB65FA">
        <w:rPr>
          <w:rFonts w:ascii="Times New Roman" w:eastAsia="Times New Roman" w:hAnsi="Times New Roman" w:cs="Times New Roman"/>
          <w:sz w:val="24"/>
        </w:rPr>
        <w:t>…</w:t>
      </w:r>
    </w:p>
    <w:p w:rsidR="00FB65FA" w:rsidRDefault="00FB65FA" w:rsidP="00FB65F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152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FB65FA" w:rsidRDefault="00FB65FA" w:rsidP="00FB65FA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Alapítvány tevékenységének számszaki bemutatása forintban: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Magánszemélyek által felajánlott bevétel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%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E2829">
        <w:rPr>
          <w:rFonts w:ascii="Times New Roman" w:eastAsia="Times New Roman" w:hAnsi="Times New Roman" w:cs="Times New Roman"/>
          <w:sz w:val="24"/>
        </w:rPr>
        <w:t xml:space="preserve">       268.</w:t>
      </w:r>
      <w:proofErr w:type="gramEnd"/>
      <w:r w:rsidR="000E2829">
        <w:rPr>
          <w:rFonts w:ascii="Times New Roman" w:eastAsia="Times New Roman" w:hAnsi="Times New Roman" w:cs="Times New Roman"/>
          <w:sz w:val="24"/>
        </w:rPr>
        <w:t>951</w:t>
      </w:r>
      <w:r>
        <w:rPr>
          <w:rFonts w:ascii="Times New Roman" w:eastAsia="Times New Roman" w:hAnsi="Times New Roman" w:cs="Times New Roman"/>
          <w:sz w:val="24"/>
        </w:rPr>
        <w:tab/>
        <w:t xml:space="preserve"> Ft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Támogatás, adomány belföldi jogi személyektől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556F65">
        <w:rPr>
          <w:rFonts w:ascii="Times New Roman" w:eastAsia="Times New Roman" w:hAnsi="Times New Roman" w:cs="Times New Roman"/>
          <w:sz w:val="24"/>
        </w:rPr>
        <w:t>496.</w:t>
      </w:r>
      <w:proofErr w:type="gramStart"/>
      <w:r w:rsidR="00556F65">
        <w:rPr>
          <w:rFonts w:ascii="Times New Roman" w:eastAsia="Times New Roman" w:hAnsi="Times New Roman" w:cs="Times New Roman"/>
          <w:sz w:val="24"/>
        </w:rPr>
        <w:t>235</w:t>
      </w:r>
      <w:r>
        <w:rPr>
          <w:rFonts w:ascii="Times New Roman" w:eastAsia="Times New Roman" w:hAnsi="Times New Roman" w:cs="Times New Roman"/>
          <w:sz w:val="24"/>
        </w:rPr>
        <w:t xml:space="preserve">  Ft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Magánszemélyektől kapott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adomány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E2829">
        <w:rPr>
          <w:rFonts w:ascii="Times New Roman" w:eastAsia="Times New Roman" w:hAnsi="Times New Roman" w:cs="Times New Roman"/>
          <w:sz w:val="24"/>
        </w:rPr>
        <w:t xml:space="preserve">    1</w:t>
      </w:r>
      <w:proofErr w:type="gramEnd"/>
      <w:r w:rsidR="000E2829">
        <w:rPr>
          <w:rFonts w:ascii="Times New Roman" w:eastAsia="Times New Roman" w:hAnsi="Times New Roman" w:cs="Times New Roman"/>
          <w:sz w:val="24"/>
        </w:rPr>
        <w:t>.351.829</w:t>
      </w:r>
      <w:r>
        <w:rPr>
          <w:rFonts w:ascii="Times New Roman" w:eastAsia="Times New Roman" w:hAnsi="Times New Roman" w:cs="Times New Roman"/>
          <w:sz w:val="24"/>
        </w:rPr>
        <w:tab/>
        <w:t xml:space="preserve"> Ft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Különféle egyéb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bevétel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E282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Ft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Összes közhasznú tevékenység bevétele: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0E2829">
        <w:rPr>
          <w:rFonts w:ascii="Times New Roman" w:eastAsia="Times New Roman" w:hAnsi="Times New Roman" w:cs="Times New Roman"/>
          <w:sz w:val="24"/>
        </w:rPr>
        <w:t xml:space="preserve">2117 </w:t>
      </w:r>
      <w:proofErr w:type="gramStart"/>
      <w:r w:rsidR="000E2829">
        <w:rPr>
          <w:rFonts w:ascii="Times New Roman" w:eastAsia="Times New Roman" w:hAnsi="Times New Roman" w:cs="Times New Roman"/>
          <w:sz w:val="24"/>
        </w:rPr>
        <w:t>015</w:t>
      </w:r>
      <w:r>
        <w:rPr>
          <w:rFonts w:ascii="Times New Roman" w:eastAsia="Times New Roman" w:hAnsi="Times New Roman" w:cs="Times New Roman"/>
          <w:sz w:val="24"/>
        </w:rPr>
        <w:t xml:space="preserve">     Ft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Kerekítés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proofErr w:type="gramStart"/>
      <w:r w:rsidR="00556F6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     Ft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Tárgy évi eredmény: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0E282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E2829">
        <w:rPr>
          <w:rFonts w:ascii="Times New Roman" w:eastAsia="Times New Roman" w:hAnsi="Times New Roman" w:cs="Times New Roman"/>
          <w:sz w:val="24"/>
        </w:rPr>
        <w:t>000</w:t>
      </w:r>
      <w:r>
        <w:rPr>
          <w:rFonts w:ascii="Times New Roman" w:eastAsia="Times New Roman" w:hAnsi="Times New Roman" w:cs="Times New Roman"/>
          <w:sz w:val="24"/>
        </w:rPr>
        <w:t xml:space="preserve">     Ft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</w:t>
      </w:r>
    </w:p>
    <w:p w:rsidR="00FB65FA" w:rsidRDefault="00FB65FA" w:rsidP="00FB65FA">
      <w:pPr>
        <w:tabs>
          <w:tab w:val="left" w:pos="2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Vezető tisztségviselőinknek személyi kifizetés </w:t>
      </w:r>
      <w:proofErr w:type="spellStart"/>
      <w:r>
        <w:rPr>
          <w:rFonts w:ascii="Times New Roman" w:eastAsia="Times New Roman" w:hAnsi="Times New Roman" w:cs="Times New Roman"/>
          <w:sz w:val="24"/>
        </w:rPr>
        <w:t>netto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:              </w:t>
      </w:r>
      <w:r>
        <w:rPr>
          <w:rFonts w:ascii="Times New Roman" w:eastAsia="Times New Roman" w:hAnsi="Times New Roman" w:cs="Times New Roman"/>
          <w:sz w:val="24"/>
        </w:rPr>
        <w:tab/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Ft  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C853CB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2021-be</w:t>
      </w:r>
      <w:r w:rsidR="005B4655">
        <w:rPr>
          <w:rFonts w:ascii="Times New Roman" w:eastAsia="Times New Roman" w:hAnsi="Times New Roman" w:cs="Times New Roman"/>
          <w:sz w:val="24"/>
        </w:rPr>
        <w:t>n</w:t>
      </w:r>
      <w:r w:rsidR="00776222">
        <w:rPr>
          <w:rFonts w:ascii="Times New Roman" w:eastAsia="Times New Roman" w:hAnsi="Times New Roman" w:cs="Times New Roman"/>
          <w:sz w:val="24"/>
        </w:rPr>
        <w:t>, nyertes</w:t>
      </w:r>
      <w:r w:rsidR="005B4655">
        <w:rPr>
          <w:rFonts w:ascii="Times New Roman" w:eastAsia="Times New Roman" w:hAnsi="Times New Roman" w:cs="Times New Roman"/>
          <w:sz w:val="24"/>
        </w:rPr>
        <w:t xml:space="preserve"> pályázataink</w:t>
      </w:r>
      <w:r w:rsidR="00776222">
        <w:rPr>
          <w:rFonts w:ascii="Times New Roman" w:eastAsia="Times New Roman" w:hAnsi="Times New Roman" w:cs="Times New Roman"/>
          <w:sz w:val="24"/>
        </w:rPr>
        <w:t xml:space="preserve"> nem voltak. </w:t>
      </w:r>
    </w:p>
    <w:p w:rsidR="00FB65FA" w:rsidRDefault="00FB65FA" w:rsidP="00FB65F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5FA" w:rsidRDefault="00FB65FA" w:rsidP="00FB65FA"/>
    <w:p w:rsidR="00FB65FA" w:rsidRDefault="00FB65FA" w:rsidP="00FB65FA"/>
    <w:p w:rsidR="00FB65FA" w:rsidRDefault="00FB65FA" w:rsidP="00FB65FA"/>
    <w:p w:rsidR="007A736D" w:rsidRDefault="007A736D"/>
    <w:sectPr w:rsidR="007A736D" w:rsidSect="00E2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6A3"/>
    <w:multiLevelType w:val="multilevel"/>
    <w:tmpl w:val="AB964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A4C01"/>
    <w:multiLevelType w:val="hybridMultilevel"/>
    <w:tmpl w:val="0DB097A2"/>
    <w:lvl w:ilvl="0" w:tplc="9FAAD6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AE21008"/>
    <w:multiLevelType w:val="hybridMultilevel"/>
    <w:tmpl w:val="EE84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4F23"/>
    <w:multiLevelType w:val="hybridMultilevel"/>
    <w:tmpl w:val="E6AAAC52"/>
    <w:lvl w:ilvl="0" w:tplc="91980338">
      <w:start w:val="2017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8F13A95"/>
    <w:multiLevelType w:val="multilevel"/>
    <w:tmpl w:val="4A70F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A"/>
    <w:rsid w:val="000D59FE"/>
    <w:rsid w:val="000E2829"/>
    <w:rsid w:val="00227447"/>
    <w:rsid w:val="00247D44"/>
    <w:rsid w:val="002A3D4A"/>
    <w:rsid w:val="00314BDF"/>
    <w:rsid w:val="0050510D"/>
    <w:rsid w:val="00526143"/>
    <w:rsid w:val="00556F65"/>
    <w:rsid w:val="005B4655"/>
    <w:rsid w:val="006A0C7C"/>
    <w:rsid w:val="00776222"/>
    <w:rsid w:val="007A736D"/>
    <w:rsid w:val="0099585C"/>
    <w:rsid w:val="009C634A"/>
    <w:rsid w:val="009E576D"/>
    <w:rsid w:val="009F0676"/>
    <w:rsid w:val="00A61DAD"/>
    <w:rsid w:val="00C0476B"/>
    <w:rsid w:val="00C57604"/>
    <w:rsid w:val="00C853CB"/>
    <w:rsid w:val="00D13B21"/>
    <w:rsid w:val="00F4457F"/>
    <w:rsid w:val="00F85B31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009E-01DF-4327-881F-308BEA6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5FA"/>
    <w:pPr>
      <w:spacing w:after="200" w:line="276" w:lineRule="auto"/>
    </w:pPr>
    <w:rPr>
      <w:rFonts w:eastAsiaTheme="minorEastAsia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sz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sz.hu/verellato-kozpon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as.hu/" TargetMode="External"/><Relationship Id="rId5" Type="http://schemas.openxmlformats.org/officeDocument/2006/relationships/hyperlink" Target="http://www.fenypress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</dc:creator>
  <cp:keywords/>
  <dc:description/>
  <cp:lastModifiedBy>Microsoft-fiók</cp:lastModifiedBy>
  <cp:revision>8</cp:revision>
  <dcterms:created xsi:type="dcterms:W3CDTF">2022-07-29T10:10:00Z</dcterms:created>
  <dcterms:modified xsi:type="dcterms:W3CDTF">2022-10-14T07:47:00Z</dcterms:modified>
</cp:coreProperties>
</file>